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A28D9" w14:textId="77777777" w:rsidR="00150012" w:rsidRDefault="00150012"/>
    <w:p w14:paraId="332E0D2F" w14:textId="77777777" w:rsidR="000965CA" w:rsidRDefault="000965CA"/>
    <w:p w14:paraId="08BCA3C3" w14:textId="77777777" w:rsidR="000965CA" w:rsidRDefault="000965CA" w:rsidP="000965CA">
      <w:pPr>
        <w:ind w:firstLine="708"/>
      </w:pPr>
    </w:p>
    <w:p w14:paraId="47E32198" w14:textId="77777777" w:rsidR="000965CA" w:rsidRDefault="000965CA" w:rsidP="000965CA">
      <w:pPr>
        <w:ind w:firstLine="708"/>
      </w:pPr>
    </w:p>
    <w:p w14:paraId="6F8C8F12" w14:textId="77777777" w:rsidR="000965CA" w:rsidRDefault="000965CA" w:rsidP="000965CA">
      <w:pPr>
        <w:ind w:firstLine="708"/>
      </w:pPr>
    </w:p>
    <w:p w14:paraId="7E5990FC" w14:textId="77777777" w:rsidR="000965CA" w:rsidRPr="000965CA" w:rsidRDefault="000965CA" w:rsidP="000965CA">
      <w:pPr>
        <w:ind w:firstLine="708"/>
        <w:rPr>
          <w:sz w:val="96"/>
          <w:szCs w:val="96"/>
        </w:rPr>
      </w:pPr>
      <w:r>
        <w:rPr>
          <w:sz w:val="96"/>
          <w:szCs w:val="96"/>
        </w:rPr>
        <w:t xml:space="preserve">  </w:t>
      </w:r>
      <w:r w:rsidRPr="000965CA">
        <w:rPr>
          <w:sz w:val="96"/>
          <w:szCs w:val="96"/>
        </w:rPr>
        <w:t>MONOLÓGOS</w:t>
      </w:r>
    </w:p>
    <w:p w14:paraId="4D1BFFAB" w14:textId="77777777" w:rsidR="000965CA" w:rsidRDefault="000965CA" w:rsidP="000965CA">
      <w:pPr>
        <w:ind w:firstLine="708"/>
        <w:rPr>
          <w:sz w:val="96"/>
          <w:szCs w:val="96"/>
        </w:rPr>
      </w:pPr>
      <w:r>
        <w:rPr>
          <w:sz w:val="96"/>
          <w:szCs w:val="96"/>
        </w:rPr>
        <w:t xml:space="preserve">  </w:t>
      </w:r>
      <w:r w:rsidRPr="000965CA">
        <w:rPr>
          <w:sz w:val="96"/>
          <w:szCs w:val="96"/>
        </w:rPr>
        <w:t>DE LA VAGINA</w:t>
      </w:r>
    </w:p>
    <w:p w14:paraId="462C2128" w14:textId="77777777" w:rsidR="000965CA" w:rsidRDefault="000965CA" w:rsidP="000965CA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05DE2883" wp14:editId="36C4E11D">
            <wp:extent cx="5400040" cy="35998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PORTA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D3CC" w14:textId="77777777" w:rsidR="000965CA" w:rsidRDefault="000965CA" w:rsidP="000965CA">
      <w:pPr>
        <w:rPr>
          <w:sz w:val="24"/>
          <w:szCs w:val="24"/>
        </w:rPr>
      </w:pPr>
      <w:r>
        <w:rPr>
          <w:sz w:val="24"/>
          <w:szCs w:val="24"/>
        </w:rPr>
        <w:t>DE  EVE ENSLER</w:t>
      </w:r>
    </w:p>
    <w:p w14:paraId="08CA11E7" w14:textId="77777777" w:rsidR="000965CA" w:rsidRDefault="000965CA" w:rsidP="000965CA">
      <w:pPr>
        <w:rPr>
          <w:sz w:val="24"/>
          <w:szCs w:val="24"/>
        </w:rPr>
      </w:pPr>
    </w:p>
    <w:p w14:paraId="4B1D87C2" w14:textId="77777777" w:rsidR="000965CA" w:rsidRDefault="000965CA" w:rsidP="000965CA">
      <w:pPr>
        <w:rPr>
          <w:sz w:val="24"/>
          <w:szCs w:val="24"/>
        </w:rPr>
      </w:pPr>
      <w:r>
        <w:rPr>
          <w:sz w:val="24"/>
          <w:szCs w:val="24"/>
        </w:rPr>
        <w:t>DIRECCIÓ : CARME SALA GUBIANES</w:t>
      </w:r>
    </w:p>
    <w:p w14:paraId="46EE0A33" w14:textId="77777777" w:rsidR="000965CA" w:rsidRDefault="000965CA" w:rsidP="000965CA">
      <w:pPr>
        <w:rPr>
          <w:sz w:val="24"/>
          <w:szCs w:val="24"/>
        </w:rPr>
      </w:pPr>
    </w:p>
    <w:p w14:paraId="350A0F82" w14:textId="77777777" w:rsidR="000965CA" w:rsidRDefault="000965CA" w:rsidP="000965CA">
      <w:pPr>
        <w:rPr>
          <w:sz w:val="24"/>
          <w:szCs w:val="24"/>
        </w:rPr>
      </w:pPr>
    </w:p>
    <w:p w14:paraId="5E01C4EB" w14:textId="77777777" w:rsidR="000965CA" w:rsidRDefault="000965CA" w:rsidP="000965CA">
      <w:pPr>
        <w:rPr>
          <w:sz w:val="24"/>
          <w:szCs w:val="24"/>
        </w:rPr>
      </w:pPr>
    </w:p>
    <w:p w14:paraId="04EC4B49" w14:textId="77777777" w:rsidR="000965CA" w:rsidRDefault="000965CA" w:rsidP="000965CA">
      <w:pPr>
        <w:rPr>
          <w:sz w:val="24"/>
          <w:szCs w:val="24"/>
        </w:rPr>
      </w:pPr>
    </w:p>
    <w:p w14:paraId="7810CFCF" w14:textId="77777777" w:rsidR="000965CA" w:rsidRDefault="000965CA" w:rsidP="000965CA">
      <w:pPr>
        <w:rPr>
          <w:sz w:val="24"/>
          <w:szCs w:val="24"/>
        </w:rPr>
      </w:pPr>
    </w:p>
    <w:p w14:paraId="3801436B" w14:textId="77777777" w:rsidR="000965CA" w:rsidRPr="00815017" w:rsidRDefault="000965CA" w:rsidP="000965CA">
      <w:pPr>
        <w:rPr>
          <w:b/>
          <w:sz w:val="48"/>
          <w:szCs w:val="48"/>
        </w:rPr>
      </w:pPr>
      <w:r w:rsidRPr="00815017">
        <w:rPr>
          <w:b/>
          <w:sz w:val="48"/>
          <w:szCs w:val="48"/>
        </w:rPr>
        <w:t>EVE ENSLER:</w:t>
      </w:r>
    </w:p>
    <w:p w14:paraId="2384263B" w14:textId="77777777" w:rsidR="000965CA" w:rsidRDefault="000965CA" w:rsidP="000965C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FCDFDD" wp14:editId="35250251">
            <wp:extent cx="5400040" cy="35998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sl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6E6B" w14:textId="77777777" w:rsidR="000965CA" w:rsidRPr="000965CA" w:rsidRDefault="000965CA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Nascuda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en una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família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"https://ca.wikipedia.org/wiki/Jueva" \o "Jueva" </w:instrTex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jueva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Eve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es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graduà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a la prestigiosa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universitat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privada </w:t>
      </w:r>
      <w:proofErr w:type="spellStart"/>
      <w:r w:rsidR="00850F8D">
        <w:fldChar w:fldCharType="begin"/>
      </w:r>
      <w:r w:rsidR="00850F8D">
        <w:instrText xml:space="preserve"> HYPERLINK "https://ca.wikipedia.org/w/index.php?title=Middlebury_College&amp;action=edit&amp;redlink=1" \o "Middlebury College (encara no existeix)" </w:instrText>
      </w:r>
      <w:r w:rsidR="00850F8D">
        <w:fldChar w:fldCharType="separate"/>
      </w:r>
      <w:r w:rsidRPr="00C87C1E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t>Middlebury</w:t>
      </w:r>
      <w:proofErr w:type="spellEnd"/>
      <w:r w:rsidRPr="00C87C1E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t xml:space="preserve"> </w:t>
      </w:r>
      <w:proofErr w:type="spellStart"/>
      <w:r w:rsidRPr="00C87C1E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t>College</w:t>
      </w:r>
      <w:proofErr w:type="spellEnd"/>
      <w:r w:rsidR="00850F8D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el </w:t>
      </w:r>
      <w:hyperlink r:id="rId8" w:tooltip="1975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1975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. El 1976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adoptà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jove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actor </w:t>
      </w:r>
      <w:hyperlink r:id="rId9" w:tooltip="Dylan McDermott (encara no existeix)" w:history="1">
        <w:r w:rsidRPr="00C87C1E">
          <w:rPr>
            <w:rFonts w:ascii="Copperplate Gothic Light" w:eastAsia="Times New Roman" w:hAnsi="Copperplate Gothic Light" w:cs="Arial"/>
            <w:color w:val="BA0000"/>
            <w:sz w:val="21"/>
            <w:szCs w:val="21"/>
            <w:lang w:eastAsia="es-ES"/>
          </w:rPr>
          <w:t>Mark Anthony McDermott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i el 1978 es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casà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pare, Richard McDermott.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matrimoni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durà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10 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anys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. 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relació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fill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adoptiu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és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tant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estreta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que,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quan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patí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un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"https://ca.wikipedia.org/wiki/Avortament" \o "Avortament" </w:instrTex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avortament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noi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adoptà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nom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que li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volia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posar al nadó, Dylan.</w:t>
      </w:r>
    </w:p>
    <w:p w14:paraId="7487AF32" w14:textId="77777777" w:rsidR="000965CA" w:rsidRPr="000965CA" w:rsidRDefault="000965CA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El 1996 tingué un gran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èxit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mundial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seva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obra </w:t>
      </w:r>
      <w:proofErr w:type="spellStart"/>
      <w:r w:rsidRPr="000965CA">
        <w:rPr>
          <w:rFonts w:ascii="Copperplate Gothic Light" w:eastAsia="Times New Roman" w:hAnsi="Copperplate Gothic Light" w:cs="Arial"/>
          <w:i/>
          <w:iCs/>
          <w:color w:val="202122"/>
          <w:sz w:val="21"/>
          <w:szCs w:val="21"/>
          <w:lang w:eastAsia="es-ES"/>
        </w:rPr>
        <w:t>Els</w:t>
      </w:r>
      <w:proofErr w:type="spellEnd"/>
      <w:r w:rsidRPr="000965CA">
        <w:rPr>
          <w:rFonts w:ascii="Copperplate Gothic Light" w:eastAsia="Times New Roman" w:hAnsi="Copperplate Gothic Light" w:cs="Arial"/>
          <w:i/>
          <w:iCs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i/>
          <w:iCs/>
          <w:color w:val="202122"/>
          <w:sz w:val="21"/>
          <w:szCs w:val="21"/>
          <w:lang w:eastAsia="es-ES"/>
        </w:rPr>
        <w:t>monòlegs</w:t>
      </w:r>
      <w:proofErr w:type="spellEnd"/>
      <w:r w:rsidRPr="000965CA">
        <w:rPr>
          <w:rFonts w:ascii="Copperplate Gothic Light" w:eastAsia="Times New Roman" w:hAnsi="Copperplate Gothic Light" w:cs="Arial"/>
          <w:i/>
          <w:iCs/>
          <w:color w:val="202122"/>
          <w:sz w:val="21"/>
          <w:szCs w:val="21"/>
          <w:lang w:eastAsia="es-ES"/>
        </w:rPr>
        <w:t xml:space="preserve"> de la vagina</w: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que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després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ha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seguit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utilitzant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com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una </w:t>
      </w:r>
      <w:hyperlink r:id="rId10" w:tooltip="Performance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performance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en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nombrosos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actes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de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reivindicació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feminista.</w:t>
      </w:r>
    </w:p>
    <w:p w14:paraId="14591770" w14:textId="77777777" w:rsidR="000965CA" w:rsidRPr="000965CA" w:rsidRDefault="000965CA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militància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hyperlink r:id="rId11" w:tooltip="Pacifisme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pacifista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que ha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exercit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arreu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del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món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li ha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valgut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premi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al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lideratge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que li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atorgà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"https://ca.wikipedia.org/wiki/Amnistia_Internacional" \o "Amnistia Internacional" </w:instrTex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Amnistia</w:t>
      </w:r>
      <w:proofErr w:type="spellEnd"/>
      <w:r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 xml:space="preserve"> Internacional</w: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el 2002.</w:t>
      </w:r>
    </w:p>
    <w:p w14:paraId="38E4EA58" w14:textId="77777777" w:rsidR="000965CA" w:rsidRPr="000965CA" w:rsidRDefault="000965CA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El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febrer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del </w:t>
      </w:r>
      <w:hyperlink r:id="rId12" w:tooltip="2004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2004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Ensler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participà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les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actrius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estatunidenques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hyperlink r:id="rId13" w:tooltip="Sally Field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Sally Field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, </w:t>
      </w:r>
      <w:hyperlink r:id="rId14" w:tooltip="Jane Fonda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Jane Fonda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i </w:t>
      </w:r>
      <w:hyperlink r:id="rId15" w:tooltip="Christine Lahti (encara no existeix)" w:history="1">
        <w:r w:rsidRPr="00C87C1E">
          <w:rPr>
            <w:rFonts w:ascii="Copperplate Gothic Light" w:eastAsia="Times New Roman" w:hAnsi="Copperplate Gothic Light" w:cs="Arial"/>
            <w:color w:val="BA0000"/>
            <w:sz w:val="21"/>
            <w:szCs w:val="21"/>
            <w:lang w:eastAsia="es-ES"/>
          </w:rPr>
          <w:t xml:space="preserve">Christine </w:t>
        </w:r>
        <w:proofErr w:type="spellStart"/>
        <w:r w:rsidRPr="00C87C1E">
          <w:rPr>
            <w:rFonts w:ascii="Copperplate Gothic Light" w:eastAsia="Times New Roman" w:hAnsi="Copperplate Gothic Light" w:cs="Arial"/>
            <w:color w:val="BA0000"/>
            <w:sz w:val="21"/>
            <w:szCs w:val="21"/>
            <w:lang w:eastAsia="es-ES"/>
          </w:rPr>
          <w:t>Lahti</w:t>
        </w:r>
        <w:proofErr w:type="spellEnd"/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en una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manifestació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per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demanar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al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govern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de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"https://ca.wikipedia.org/wiki/M%C3%A8xic" \o "Mèxic" </w:instrTex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Mèxic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reobertura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de 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investigació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dels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"https://ca.wikipedia.org/w/index.php?title=Feminicidis_a_Ciudad_Ju%C3%A1rez&amp;action=edit&amp;redlink=1" \o "Feminicidis a Ciudad Juárez (encara no existeix)" </w:instrTex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Pr="00C87C1E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t>feminicidis</w:t>
      </w:r>
      <w:proofErr w:type="spellEnd"/>
      <w:r w:rsidRPr="00C87C1E">
        <w:rPr>
          <w:rFonts w:ascii="Copperplate Gothic Light" w:eastAsia="Times New Roman" w:hAnsi="Copperplate Gothic Light" w:cs="Arial"/>
          <w:color w:val="BA0000"/>
          <w:sz w:val="21"/>
          <w:szCs w:val="21"/>
          <w:lang w:eastAsia="es-ES"/>
        </w:rPr>
        <w:t xml:space="preserve"> a Ciudad Juárez</w:t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a la frontera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hyperlink r:id="rId16" w:tooltip="Texas" w:history="1">
        <w:r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Texas</w:t>
        </w:r>
      </w:hyperlink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.</w:t>
      </w:r>
    </w:p>
    <w:p w14:paraId="40FF16D3" w14:textId="77777777" w:rsidR="000965CA" w:rsidRPr="000965CA" w:rsidRDefault="00850F8D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hyperlink r:id="rId17" w:tooltip="Bisexualitat" w:history="1">
        <w:r w:rsidR="000965CA"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Bisexual</w:t>
        </w:r>
      </w:hyperlink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declarada, ara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viu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amb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la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seva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 </w:t>
      </w:r>
      <w:hyperlink r:id="rId18" w:tooltip="Psicoterapeuta" w:history="1">
        <w:r w:rsidR="000965CA" w:rsidRPr="00C87C1E">
          <w:rPr>
            <w:rFonts w:ascii="Copperplate Gothic Light" w:eastAsia="Times New Roman" w:hAnsi="Copperplate Gothic Light" w:cs="Arial"/>
            <w:color w:val="0645AD"/>
            <w:sz w:val="21"/>
            <w:szCs w:val="21"/>
            <w:lang w:eastAsia="es-ES"/>
          </w:rPr>
          <w:t>psicoterapeuta</w:t>
        </w:r>
      </w:hyperlink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 Ariel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Orr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Jordan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a la 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"https://ca.wikipedia.org/wiki/Ciutat_de_Nova_York" \o "Ciutat de Nova York" </w:instrText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="000965CA"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Ciutat</w:t>
      </w:r>
      <w:proofErr w:type="spellEnd"/>
      <w:r w:rsidR="000965CA"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 xml:space="preserve"> de Nova York</w:t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,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on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ensenya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escriptura</w:t>
      </w:r>
      <w:proofErr w:type="spellEnd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teatral a la </w:t>
      </w:r>
      <w:proofErr w:type="spellStart"/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begin"/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instrText xml:space="preserve"> HYPERLINK "https://ca.wikipedia.org/wiki/Universitat_de_Nova_York" \o "Universitat de Nova York" </w:instrText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separate"/>
      </w:r>
      <w:r w:rsidR="000965CA"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>Universitat</w:t>
      </w:r>
      <w:proofErr w:type="spellEnd"/>
      <w:r w:rsidR="000965CA" w:rsidRPr="00C87C1E">
        <w:rPr>
          <w:rFonts w:ascii="Copperplate Gothic Light" w:eastAsia="Times New Roman" w:hAnsi="Copperplate Gothic Light" w:cs="Arial"/>
          <w:color w:val="0645AD"/>
          <w:sz w:val="21"/>
          <w:szCs w:val="21"/>
          <w:lang w:eastAsia="es-ES"/>
        </w:rPr>
        <w:t xml:space="preserve"> de Nova York</w:t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fldChar w:fldCharType="end"/>
      </w:r>
      <w:r w:rsidR="000965CA"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.</w:t>
      </w:r>
    </w:p>
    <w:p w14:paraId="151B62DD" w14:textId="77777777" w:rsidR="000965CA" w:rsidRPr="000965CA" w:rsidRDefault="000965CA" w:rsidP="000965CA">
      <w:pPr>
        <w:shd w:val="clear" w:color="auto" w:fill="FFFFFF"/>
        <w:spacing w:before="120" w:after="120" w:line="240" w:lineRule="auto"/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</w:pP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Eve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Ensler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ha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rebut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nombrosos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premis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per la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seva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obra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literària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i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pel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seu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</w:t>
      </w:r>
      <w:proofErr w:type="spellStart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>activisme</w:t>
      </w:r>
      <w:proofErr w:type="spellEnd"/>
      <w:r w:rsidRPr="000965CA">
        <w:rPr>
          <w:rFonts w:ascii="Copperplate Gothic Light" w:eastAsia="Times New Roman" w:hAnsi="Copperplate Gothic Light" w:cs="Arial"/>
          <w:color w:val="202122"/>
          <w:sz w:val="21"/>
          <w:szCs w:val="21"/>
          <w:lang w:eastAsia="es-ES"/>
        </w:rPr>
        <w:t xml:space="preserve"> feminista i pacifista.</w:t>
      </w:r>
    </w:p>
    <w:p w14:paraId="56AC7354" w14:textId="77777777" w:rsidR="000965CA" w:rsidRPr="00C87C1E" w:rsidRDefault="000965CA" w:rsidP="000965C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Copperplate Gothic Light" w:eastAsia="Times New Roman" w:hAnsi="Copperplate Gothic Light" w:cs="Times New Roman"/>
          <w:color w:val="000000"/>
          <w:sz w:val="36"/>
          <w:szCs w:val="36"/>
          <w:lang w:eastAsia="es-ES"/>
        </w:rPr>
      </w:pPr>
    </w:p>
    <w:p w14:paraId="30D13C73" w14:textId="77777777" w:rsidR="000965CA" w:rsidRPr="000965CA" w:rsidRDefault="000965CA" w:rsidP="000965CA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es-ES"/>
        </w:rPr>
      </w:pPr>
    </w:p>
    <w:p w14:paraId="6608E6EF" w14:textId="77777777" w:rsidR="000965CA" w:rsidRDefault="000965CA" w:rsidP="000965CA">
      <w:pPr>
        <w:rPr>
          <w:sz w:val="24"/>
          <w:szCs w:val="24"/>
        </w:rPr>
      </w:pPr>
    </w:p>
    <w:p w14:paraId="7E9052E2" w14:textId="77777777" w:rsidR="000965CA" w:rsidRDefault="000965CA" w:rsidP="000965CA">
      <w:pPr>
        <w:rPr>
          <w:sz w:val="24"/>
          <w:szCs w:val="24"/>
        </w:rPr>
      </w:pPr>
      <w:r>
        <w:rPr>
          <w:sz w:val="24"/>
          <w:szCs w:val="24"/>
        </w:rPr>
        <w:t>L’OBRA: MONÓLOGOS DE LA VAGINA</w:t>
      </w:r>
    </w:p>
    <w:p w14:paraId="01C8B62B" w14:textId="77777777" w:rsidR="000965CA" w:rsidRDefault="000965CA" w:rsidP="000965CA">
      <w:pPr>
        <w:rPr>
          <w:sz w:val="24"/>
          <w:szCs w:val="24"/>
        </w:rPr>
      </w:pPr>
    </w:p>
    <w:p w14:paraId="0C015216" w14:textId="77777777" w:rsidR="000965CA" w:rsidRPr="00815017" w:rsidRDefault="000965CA" w:rsidP="000965CA">
      <w:pPr>
        <w:rPr>
          <w:b/>
          <w:sz w:val="40"/>
          <w:szCs w:val="40"/>
        </w:rPr>
      </w:pPr>
      <w:r w:rsidRPr="00815017">
        <w:rPr>
          <w:b/>
          <w:sz w:val="40"/>
          <w:szCs w:val="40"/>
        </w:rPr>
        <w:t>SINOPSI</w:t>
      </w:r>
    </w:p>
    <w:p w14:paraId="29B6CDE5" w14:textId="77777777" w:rsidR="000965CA" w:rsidRDefault="000965CA" w:rsidP="000965CA">
      <w:pPr>
        <w:rPr>
          <w:sz w:val="24"/>
          <w:szCs w:val="24"/>
        </w:rPr>
      </w:pPr>
    </w:p>
    <w:p w14:paraId="650581A1" w14:textId="77777777" w:rsidR="00C87C1E" w:rsidRPr="00C87C1E" w:rsidRDefault="00C87C1E" w:rsidP="00C87C1E">
      <w:pPr>
        <w:pStyle w:val="NormalWeb"/>
        <w:shd w:val="clear" w:color="auto" w:fill="FFFFFF"/>
        <w:spacing w:before="0" w:beforeAutospacing="0" w:after="276" w:afterAutospacing="0" w:line="451" w:lineRule="atLeast"/>
        <w:jc w:val="both"/>
        <w:rPr>
          <w:rFonts w:ascii="Copperplate Gothic Light" w:hAnsi="Copperplate Gothic Light" w:cs="Arial"/>
          <w:color w:val="606060"/>
        </w:rPr>
      </w:pPr>
      <w:proofErr w:type="spellStart"/>
      <w:r w:rsidRPr="00C87C1E">
        <w:rPr>
          <w:rFonts w:ascii="Copperplate Gothic Light" w:hAnsi="Copperplate Gothic Light" w:cs="Arial"/>
          <w:color w:val="606060"/>
        </w:rPr>
        <w:t>Eve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Ensler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va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escriure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la primera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versió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d’aquesta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obra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l’any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1996,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després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d’entrevistar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més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de 200 dones sobre el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sexe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les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relacions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amoroses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i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violència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domèstica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. Les entrevistes van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començar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com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a converses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casuals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amb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les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seves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amigues, les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quals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li van explicar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anècdotes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que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havien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sentit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d’altres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amigues, i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així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es va iniciar la cadena de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relats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que va donar origen 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l’obra</w:t>
      </w:r>
      <w:proofErr w:type="spellEnd"/>
      <w:r w:rsidRPr="00C87C1E">
        <w:rPr>
          <w:rFonts w:ascii="Copperplate Gothic Light" w:hAnsi="Copperplate Gothic Light" w:cs="Arial"/>
          <w:color w:val="606060"/>
        </w:rPr>
        <w:t>.</w:t>
      </w:r>
    </w:p>
    <w:p w14:paraId="1F4AD7F7" w14:textId="77777777" w:rsidR="00C87C1E" w:rsidRPr="00C87C1E" w:rsidRDefault="00C87C1E" w:rsidP="00C87C1E">
      <w:pPr>
        <w:pStyle w:val="NormalWeb"/>
        <w:shd w:val="clear" w:color="auto" w:fill="FFFFFF"/>
        <w:spacing w:before="0" w:beforeAutospacing="0" w:after="276" w:afterAutospacing="0" w:line="451" w:lineRule="atLeast"/>
        <w:jc w:val="both"/>
        <w:rPr>
          <w:rFonts w:ascii="Copperplate Gothic Light" w:hAnsi="Copperplate Gothic Light" w:cs="Arial"/>
          <w:color w:val="606060"/>
        </w:rPr>
      </w:pPr>
      <w:proofErr w:type="spellStart"/>
      <w:r w:rsidRPr="00C87C1E">
        <w:rPr>
          <w:rFonts w:ascii="Copperplate Gothic Light" w:hAnsi="Copperplate Gothic Light" w:cs="Arial"/>
          <w:color w:val="606060"/>
        </w:rPr>
        <w:t>Els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monòlegs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busquen “celebrar la vagina”,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descrivint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-la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com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superior al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penis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masculí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atès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que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està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connectada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amb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el clítoris,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l’únic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òrgan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humà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que no té un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altre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propòsit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que el de donar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plaer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.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Quan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es va estrenar a Nova York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incloïa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una sola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actriu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: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pròpia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autora que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donava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vida a una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dotzena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de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personatges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relatant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les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seves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històries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.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L’edat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actitud i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estat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d’ànim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dels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personatges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varia,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però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tots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els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monòlegs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estan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relacionats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amb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la vagina, ja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sigui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per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tractar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-se de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sexualitat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menstruació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masturbació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l’orgasme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el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part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,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violació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o la </w:t>
      </w:r>
      <w:proofErr w:type="spellStart"/>
      <w:r w:rsidRPr="00C87C1E">
        <w:rPr>
          <w:rFonts w:ascii="Copperplate Gothic Light" w:hAnsi="Copperplate Gothic Light" w:cs="Arial"/>
          <w:color w:val="606060"/>
        </w:rPr>
        <w:t>mutilació</w:t>
      </w:r>
      <w:proofErr w:type="spellEnd"/>
      <w:r w:rsidRPr="00C87C1E">
        <w:rPr>
          <w:rFonts w:ascii="Copperplate Gothic Light" w:hAnsi="Copperplate Gothic Light" w:cs="Arial"/>
          <w:color w:val="606060"/>
        </w:rPr>
        <w:t xml:space="preserve"> genital.</w:t>
      </w:r>
    </w:p>
    <w:p w14:paraId="154BF20E" w14:textId="77777777" w:rsidR="000965CA" w:rsidRDefault="000965CA" w:rsidP="000965CA">
      <w:pPr>
        <w:rPr>
          <w:rFonts w:ascii="Copperplate Gothic Light" w:hAnsi="Copperplate Gothic Light"/>
          <w:sz w:val="24"/>
          <w:szCs w:val="24"/>
        </w:rPr>
      </w:pPr>
    </w:p>
    <w:p w14:paraId="1D91B5F7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</w:p>
    <w:p w14:paraId="79FE8504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</w:p>
    <w:p w14:paraId="3441E4D0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</w:p>
    <w:p w14:paraId="5EF3CADD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</w:p>
    <w:p w14:paraId="49BA6F2E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</w:p>
    <w:p w14:paraId="10480AF6" w14:textId="77777777" w:rsidR="00C87C1E" w:rsidRPr="00815017" w:rsidRDefault="00C87C1E" w:rsidP="000965CA">
      <w:pPr>
        <w:rPr>
          <w:rFonts w:ascii="Copperplate Gothic Light" w:hAnsi="Copperplate Gothic Light"/>
          <w:b/>
          <w:sz w:val="24"/>
          <w:szCs w:val="24"/>
        </w:rPr>
      </w:pPr>
      <w:r w:rsidRPr="00815017">
        <w:rPr>
          <w:rFonts w:ascii="Copperplate Gothic Light" w:hAnsi="Copperplate Gothic Light"/>
          <w:b/>
          <w:sz w:val="24"/>
          <w:szCs w:val="24"/>
        </w:rPr>
        <w:t>LA DIRECTORA:</w:t>
      </w:r>
    </w:p>
    <w:p w14:paraId="36D92B47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CARME SALA GUBIANES</w:t>
      </w:r>
    </w:p>
    <w:p w14:paraId="445E0734" w14:textId="77777777" w:rsidR="00C87C1E" w:rsidRDefault="00C87C1E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noProof/>
          <w:sz w:val="24"/>
          <w:szCs w:val="24"/>
        </w:rPr>
        <w:lastRenderedPageBreak/>
        <w:drawing>
          <wp:inline distT="0" distB="0" distL="0" distR="0" wp14:anchorId="67D6BFE1" wp14:editId="348C0E81">
            <wp:extent cx="2857500" cy="2857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ME SAL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Light" w:hAnsi="Copperplate Gothic Light"/>
          <w:sz w:val="24"/>
          <w:szCs w:val="24"/>
        </w:rPr>
        <w:br/>
      </w:r>
    </w:p>
    <w:p w14:paraId="66472982" w14:textId="77777777" w:rsidR="00C87C1E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 xml:space="preserve">Es un text </w:t>
      </w:r>
      <w:proofErr w:type="spellStart"/>
      <w:r w:rsidRPr="00787053">
        <w:rPr>
          <w:rFonts w:ascii="Copperplate Gothic Light" w:hAnsi="Copperplate Gothic Light"/>
          <w:sz w:val="24"/>
          <w:szCs w:val="24"/>
          <w:lang w:val="ca-ES"/>
        </w:rPr>
        <w:t>d’eve</w:t>
      </w:r>
      <w:proofErr w:type="spellEnd"/>
      <w:r w:rsidRPr="00787053">
        <w:rPr>
          <w:rFonts w:ascii="Copperplate Gothic Light" w:hAnsi="Copperplate Gothic Light"/>
          <w:sz w:val="24"/>
          <w:szCs w:val="24"/>
          <w:lang w:val="ca-ES"/>
        </w:rPr>
        <w:t xml:space="preserve"> </w:t>
      </w:r>
      <w:proofErr w:type="spellStart"/>
      <w:r w:rsidRPr="00787053">
        <w:rPr>
          <w:rFonts w:ascii="Copperplate Gothic Light" w:hAnsi="Copperplate Gothic Light"/>
          <w:sz w:val="24"/>
          <w:szCs w:val="24"/>
          <w:lang w:val="ca-ES"/>
        </w:rPr>
        <w:t>ensler</w:t>
      </w:r>
      <w:proofErr w:type="spellEnd"/>
      <w:r w:rsidRPr="00787053">
        <w:rPr>
          <w:rFonts w:ascii="Copperplate Gothic Light" w:hAnsi="Copperplate Gothic Light"/>
          <w:sz w:val="24"/>
          <w:szCs w:val="24"/>
          <w:lang w:val="ca-ES"/>
        </w:rPr>
        <w:t xml:space="preserve"> que fa més de 20 anys que roda pel món.</w:t>
      </w:r>
    </w:p>
    <w:p w14:paraId="53105557" w14:textId="77777777" w:rsid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 xml:space="preserve">Continua en plena </w:t>
      </w:r>
      <w:proofErr w:type="spellStart"/>
      <w:r w:rsidRPr="00787053">
        <w:rPr>
          <w:rFonts w:ascii="Copperplate Gothic Light" w:hAnsi="Copperplate Gothic Light"/>
          <w:sz w:val="24"/>
          <w:szCs w:val="24"/>
          <w:lang w:val="ca-ES"/>
        </w:rPr>
        <w:t>vigè</w:t>
      </w:r>
      <w:proofErr w:type="spellEnd"/>
    </w:p>
    <w:p w14:paraId="34A6C0C6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proofErr w:type="spellStart"/>
      <w:r w:rsidRPr="00787053">
        <w:rPr>
          <w:rFonts w:ascii="Copperplate Gothic Light" w:hAnsi="Copperplate Gothic Light"/>
          <w:sz w:val="24"/>
          <w:szCs w:val="24"/>
          <w:lang w:val="ca-ES"/>
        </w:rPr>
        <w:t>ncia</w:t>
      </w:r>
      <w:proofErr w:type="spellEnd"/>
      <w:r w:rsidRPr="00787053">
        <w:rPr>
          <w:rFonts w:ascii="Copperplate Gothic Light" w:hAnsi="Copperplate Gothic Light"/>
          <w:sz w:val="24"/>
          <w:szCs w:val="24"/>
          <w:lang w:val="ca-ES"/>
        </w:rPr>
        <w:t>.</w:t>
      </w:r>
    </w:p>
    <w:p w14:paraId="7C3E416B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>Es una obra per reflexionar.</w:t>
      </w:r>
    </w:p>
    <w:p w14:paraId="7B60AFBC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>La vagina ens parla des de dins, del que vol, del que sent, del que és, amb ironia, amb sarcasme…..</w:t>
      </w:r>
    </w:p>
    <w:p w14:paraId="4742C7E4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>Comença l’obra amb t</w:t>
      </w:r>
      <w:r>
        <w:rPr>
          <w:rFonts w:ascii="Copperplate Gothic Light" w:hAnsi="Copperplate Gothic Light"/>
          <w:sz w:val="24"/>
          <w:szCs w:val="24"/>
          <w:lang w:val="ca-ES"/>
        </w:rPr>
        <w:t>o</w:t>
      </w:r>
      <w:r w:rsidRPr="00787053">
        <w:rPr>
          <w:rFonts w:ascii="Copperplate Gothic Light" w:hAnsi="Copperplate Gothic Light"/>
          <w:sz w:val="24"/>
          <w:szCs w:val="24"/>
          <w:lang w:val="ca-ES"/>
        </w:rPr>
        <w:t xml:space="preserve"> còmic…. I quan ens té atrapats amb el riure, ens dona una bufetada final….</w:t>
      </w:r>
    </w:p>
    <w:p w14:paraId="67FB54C3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>No et deixa indiferent.</w:t>
      </w:r>
    </w:p>
    <w:p w14:paraId="2FEF9C00" w14:textId="77777777" w:rsidR="00787053" w:rsidRPr="00787053" w:rsidRDefault="00787053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787053">
        <w:rPr>
          <w:rFonts w:ascii="Copperplate Gothic Light" w:hAnsi="Copperplate Gothic Light"/>
          <w:sz w:val="24"/>
          <w:szCs w:val="24"/>
          <w:lang w:val="ca-ES"/>
        </w:rPr>
        <w:t>La vagina també es una arma de guerra</w:t>
      </w:r>
    </w:p>
    <w:p w14:paraId="164079B4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4289AFBA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Carme sala </w:t>
      </w:r>
      <w:proofErr w:type="spellStart"/>
      <w:r>
        <w:rPr>
          <w:rFonts w:ascii="Copperplate Gothic Light" w:hAnsi="Copperplate Gothic Light"/>
          <w:sz w:val="24"/>
          <w:szCs w:val="24"/>
        </w:rPr>
        <w:t>gubianes</w:t>
      </w:r>
      <w:proofErr w:type="spellEnd"/>
    </w:p>
    <w:p w14:paraId="37275B65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7BEA0FF3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Les </w:t>
      </w:r>
      <w:proofErr w:type="spellStart"/>
      <w:r>
        <w:rPr>
          <w:rFonts w:ascii="Copperplate Gothic Light" w:hAnsi="Copperplate Gothic Light"/>
          <w:sz w:val="24"/>
          <w:szCs w:val="24"/>
        </w:rPr>
        <w:t>darreres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obres </w:t>
      </w:r>
      <w:proofErr w:type="spellStart"/>
      <w:r>
        <w:rPr>
          <w:rFonts w:ascii="Copperplate Gothic Light" w:hAnsi="Copperplate Gothic Light"/>
          <w:sz w:val="24"/>
          <w:szCs w:val="24"/>
        </w:rPr>
        <w:t>dirigides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per carme sala </w:t>
      </w:r>
      <w:proofErr w:type="spellStart"/>
      <w:r>
        <w:rPr>
          <w:rFonts w:ascii="Copperplate Gothic Light" w:hAnsi="Copperplate Gothic Light"/>
          <w:sz w:val="24"/>
          <w:szCs w:val="24"/>
        </w:rPr>
        <w:t>gubianes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amb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més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de 30 </w:t>
      </w:r>
      <w:proofErr w:type="spellStart"/>
      <w:r>
        <w:rPr>
          <w:rFonts w:ascii="Copperplate Gothic Light" w:hAnsi="Copperplate Gothic Light"/>
          <w:sz w:val="24"/>
          <w:szCs w:val="24"/>
        </w:rPr>
        <w:t>anys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d’experiència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als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escenaris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son:</w:t>
      </w:r>
    </w:p>
    <w:p w14:paraId="5D72CA72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La casa de Bernarda alba, </w:t>
      </w:r>
      <w:proofErr w:type="spellStart"/>
      <w:r>
        <w:rPr>
          <w:rFonts w:ascii="Copperplate Gothic Light" w:hAnsi="Copperplate Gothic Light"/>
          <w:sz w:val="24"/>
          <w:szCs w:val="24"/>
        </w:rPr>
        <w:t>l’enemic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del </w:t>
      </w:r>
      <w:proofErr w:type="spellStart"/>
      <w:r>
        <w:rPr>
          <w:rFonts w:ascii="Copperplate Gothic Light" w:hAnsi="Copperplate Gothic Light"/>
          <w:sz w:val="24"/>
          <w:szCs w:val="24"/>
        </w:rPr>
        <w:t>poble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, la jaula de las locas, 12 </w:t>
      </w:r>
      <w:proofErr w:type="spellStart"/>
      <w:r>
        <w:rPr>
          <w:rFonts w:ascii="Copperplate Gothic Light" w:hAnsi="Copperplate Gothic Light"/>
          <w:sz w:val="24"/>
          <w:szCs w:val="24"/>
        </w:rPr>
        <w:t>sense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pietat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, </w:t>
      </w:r>
    </w:p>
    <w:p w14:paraId="17CD6A48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3E731117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5F637D64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06CE3D99" w14:textId="25B764A1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079C3F32" w14:textId="77777777" w:rsidR="00722CD4" w:rsidRDefault="00722CD4" w:rsidP="000965CA">
      <w:pPr>
        <w:rPr>
          <w:rFonts w:ascii="Copperplate Gothic Light" w:hAnsi="Copperplate Gothic Light"/>
          <w:sz w:val="24"/>
          <w:szCs w:val="24"/>
        </w:rPr>
      </w:pPr>
    </w:p>
    <w:p w14:paraId="311DC903" w14:textId="77777777" w:rsidR="00787053" w:rsidRPr="00815017" w:rsidRDefault="00787053" w:rsidP="000965CA">
      <w:pPr>
        <w:rPr>
          <w:rFonts w:ascii="Copperplate Gothic Light" w:hAnsi="Copperplate Gothic Light"/>
          <w:b/>
          <w:sz w:val="48"/>
          <w:szCs w:val="48"/>
        </w:rPr>
      </w:pPr>
      <w:proofErr w:type="spellStart"/>
      <w:r w:rsidRPr="00815017">
        <w:rPr>
          <w:rFonts w:ascii="Copperplate Gothic Light" w:hAnsi="Copperplate Gothic Light"/>
          <w:b/>
          <w:sz w:val="48"/>
          <w:szCs w:val="48"/>
        </w:rPr>
        <w:lastRenderedPageBreak/>
        <w:t>Fitxa</w:t>
      </w:r>
      <w:proofErr w:type="spellEnd"/>
      <w:r w:rsidRPr="00815017">
        <w:rPr>
          <w:rFonts w:ascii="Copperplate Gothic Light" w:hAnsi="Copperplate Gothic Light"/>
          <w:b/>
          <w:sz w:val="48"/>
          <w:szCs w:val="48"/>
        </w:rPr>
        <w:t xml:space="preserve"> artística:</w:t>
      </w:r>
    </w:p>
    <w:p w14:paraId="5EB534EE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68BC7B2E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Autora: </w:t>
      </w:r>
      <w:proofErr w:type="spellStart"/>
      <w:r>
        <w:rPr>
          <w:rFonts w:ascii="Copperplate Gothic Light" w:hAnsi="Copperplate Gothic Light"/>
          <w:sz w:val="24"/>
          <w:szCs w:val="24"/>
        </w:rPr>
        <w:t>eve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ensler</w:t>
      </w:r>
      <w:proofErr w:type="spellEnd"/>
      <w:r>
        <w:rPr>
          <w:rFonts w:ascii="Copperplate Gothic Light" w:hAnsi="Copperplate Gothic Light"/>
          <w:sz w:val="24"/>
          <w:szCs w:val="24"/>
        </w:rPr>
        <w:br/>
      </w:r>
    </w:p>
    <w:p w14:paraId="21CE830E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Dirección: carme sala </w:t>
      </w:r>
      <w:proofErr w:type="spellStart"/>
      <w:r>
        <w:rPr>
          <w:rFonts w:ascii="Copperplate Gothic Light" w:hAnsi="Copperplate Gothic Light"/>
          <w:sz w:val="24"/>
          <w:szCs w:val="24"/>
        </w:rPr>
        <w:t>gubianes</w:t>
      </w:r>
      <w:proofErr w:type="spellEnd"/>
    </w:p>
    <w:p w14:paraId="0A8686C8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65ED6033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Interpreta</w:t>
      </w:r>
      <w:r w:rsidR="00E30546">
        <w:rPr>
          <w:rFonts w:ascii="Copperplate Gothic Light" w:hAnsi="Copperplate Gothic Light"/>
          <w:sz w:val="24"/>
          <w:szCs w:val="24"/>
        </w:rPr>
        <w:t>da per:</w:t>
      </w:r>
    </w:p>
    <w:p w14:paraId="5E90718C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</w:p>
    <w:p w14:paraId="6660ECB6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Lidia Giralt </w:t>
      </w:r>
      <w:proofErr w:type="spellStart"/>
      <w:r>
        <w:rPr>
          <w:rFonts w:ascii="Copperplate Gothic Light" w:hAnsi="Copperplate Gothic Light"/>
          <w:sz w:val="24"/>
          <w:szCs w:val="24"/>
        </w:rPr>
        <w:t>colom</w:t>
      </w:r>
      <w:proofErr w:type="spellEnd"/>
    </w:p>
    <w:p w14:paraId="2F65EEB1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Cristrina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brau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bellot</w:t>
      </w:r>
      <w:proofErr w:type="spellEnd"/>
    </w:p>
    <w:p w14:paraId="7482B757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Marina </w:t>
      </w:r>
      <w:proofErr w:type="spellStart"/>
      <w:r>
        <w:rPr>
          <w:rFonts w:ascii="Copperplate Gothic Light" w:hAnsi="Copperplate Gothic Light"/>
          <w:sz w:val="24"/>
          <w:szCs w:val="24"/>
        </w:rPr>
        <w:t>torrens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villorbina</w:t>
      </w:r>
      <w:proofErr w:type="spellEnd"/>
      <w:r>
        <w:rPr>
          <w:rFonts w:ascii="Copperplate Gothic Light" w:hAnsi="Copperplate Gothic Light"/>
          <w:sz w:val="24"/>
          <w:szCs w:val="24"/>
        </w:rPr>
        <w:t>´</w:t>
      </w:r>
    </w:p>
    <w:p w14:paraId="55C089E7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Gemma Ripoll Sugrañes</w:t>
      </w:r>
    </w:p>
    <w:p w14:paraId="56774227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Sílvia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vila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regí</w:t>
      </w:r>
    </w:p>
    <w:p w14:paraId="3831A6D6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Irma Pérez </w:t>
      </w:r>
      <w:proofErr w:type="spellStart"/>
      <w:r>
        <w:rPr>
          <w:rFonts w:ascii="Copperplate Gothic Light" w:hAnsi="Copperplate Gothic Light"/>
          <w:sz w:val="24"/>
          <w:szCs w:val="24"/>
        </w:rPr>
        <w:t>sanchez</w:t>
      </w:r>
      <w:proofErr w:type="spellEnd"/>
    </w:p>
    <w:p w14:paraId="63DA4352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Eva </w:t>
      </w:r>
      <w:proofErr w:type="spellStart"/>
      <w:r>
        <w:rPr>
          <w:rFonts w:ascii="Copperplate Gothic Light" w:hAnsi="Copperplate Gothic Light"/>
          <w:sz w:val="24"/>
          <w:szCs w:val="24"/>
        </w:rPr>
        <w:t>brau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bellot</w:t>
      </w:r>
      <w:proofErr w:type="spellEnd"/>
    </w:p>
    <w:p w14:paraId="475589FD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Manolita Martínez </w:t>
      </w:r>
      <w:proofErr w:type="spellStart"/>
      <w:r>
        <w:rPr>
          <w:rFonts w:ascii="Copperplate Gothic Light" w:hAnsi="Copperplate Gothic Light"/>
          <w:sz w:val="24"/>
          <w:szCs w:val="24"/>
        </w:rPr>
        <w:t>farrás</w:t>
      </w:r>
      <w:proofErr w:type="spellEnd"/>
    </w:p>
    <w:p w14:paraId="379B89A6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Dessi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husillos </w:t>
      </w:r>
      <w:proofErr w:type="spellStart"/>
      <w:r>
        <w:rPr>
          <w:rFonts w:ascii="Copperplate Gothic Light" w:hAnsi="Copperplate Gothic Light"/>
          <w:sz w:val="24"/>
          <w:szCs w:val="24"/>
        </w:rPr>
        <w:t>vivancos</w:t>
      </w:r>
      <w:proofErr w:type="spellEnd"/>
    </w:p>
    <w:p w14:paraId="64FC7DDE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Marissa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Sugrañes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roig</w:t>
      </w:r>
      <w:proofErr w:type="spellEnd"/>
    </w:p>
    <w:p w14:paraId="4575A250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Esther </w:t>
      </w:r>
      <w:proofErr w:type="spellStart"/>
      <w:r>
        <w:rPr>
          <w:rFonts w:ascii="Copperplate Gothic Light" w:hAnsi="Copperplate Gothic Light"/>
          <w:sz w:val="24"/>
          <w:szCs w:val="24"/>
        </w:rPr>
        <w:t>vila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Ribalta</w:t>
      </w:r>
      <w:proofErr w:type="spellEnd"/>
    </w:p>
    <w:p w14:paraId="4CE0A9C8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</w:p>
    <w:p w14:paraId="61DE4BE0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Èquip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escènic</w:t>
      </w:r>
      <w:proofErr w:type="spellEnd"/>
      <w:r>
        <w:rPr>
          <w:rFonts w:ascii="Copperplate Gothic Light" w:hAnsi="Copperplate Gothic Light"/>
          <w:sz w:val="24"/>
          <w:szCs w:val="24"/>
        </w:rPr>
        <w:t>:</w:t>
      </w:r>
    </w:p>
    <w:p w14:paraId="2811B1A2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Manel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perez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perez</w:t>
      </w:r>
      <w:proofErr w:type="spellEnd"/>
    </w:p>
    <w:p w14:paraId="49D864D9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Josep </w:t>
      </w:r>
      <w:proofErr w:type="spellStart"/>
      <w:r>
        <w:rPr>
          <w:rFonts w:ascii="Copperplate Gothic Light" w:hAnsi="Copperplate Gothic Light"/>
          <w:sz w:val="24"/>
          <w:szCs w:val="24"/>
        </w:rPr>
        <w:t>Enric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vila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viladrich</w:t>
      </w:r>
      <w:proofErr w:type="spellEnd"/>
    </w:p>
    <w:p w14:paraId="0DA1C03D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Jordi mas pares</w:t>
      </w:r>
    </w:p>
    <w:p w14:paraId="11588AC0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</w:p>
    <w:p w14:paraId="0CCFB022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Perruquerria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, </w:t>
      </w:r>
      <w:proofErr w:type="spellStart"/>
      <w:r>
        <w:rPr>
          <w:rFonts w:ascii="Copperplate Gothic Light" w:hAnsi="Copperplate Gothic Light"/>
          <w:sz w:val="24"/>
          <w:szCs w:val="24"/>
        </w:rPr>
        <w:t>maquillatge,vestuari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i </w:t>
      </w:r>
      <w:proofErr w:type="spellStart"/>
      <w:r>
        <w:rPr>
          <w:rFonts w:ascii="Copperplate Gothic Light" w:hAnsi="Copperplate Gothic Light"/>
          <w:sz w:val="24"/>
          <w:szCs w:val="24"/>
        </w:rPr>
        <w:t>atrezzo</w:t>
      </w:r>
      <w:proofErr w:type="spellEnd"/>
    </w:p>
    <w:p w14:paraId="16A4CDAA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Elvira </w:t>
      </w:r>
      <w:proofErr w:type="spellStart"/>
      <w:r>
        <w:rPr>
          <w:rFonts w:ascii="Copperplate Gothic Light" w:hAnsi="Copperplate Gothic Light"/>
          <w:sz w:val="24"/>
          <w:szCs w:val="24"/>
        </w:rPr>
        <w:t>colell</w:t>
      </w:r>
      <w:proofErr w:type="spellEnd"/>
    </w:p>
    <w:p w14:paraId="4B72A6E8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Mercè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giralt</w:t>
      </w:r>
      <w:proofErr w:type="spellEnd"/>
    </w:p>
    <w:p w14:paraId="0879FC4F" w14:textId="77777777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  <w:proofErr w:type="spellStart"/>
      <w:r>
        <w:rPr>
          <w:rFonts w:ascii="Copperplate Gothic Light" w:hAnsi="Copperplate Gothic Light"/>
          <w:sz w:val="24"/>
          <w:szCs w:val="24"/>
        </w:rPr>
        <w:t>Marissa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sugrañes</w:t>
      </w:r>
      <w:proofErr w:type="spellEnd"/>
    </w:p>
    <w:p w14:paraId="4AD11700" w14:textId="77777777" w:rsidR="00787053" w:rsidRDefault="00787053" w:rsidP="000965CA">
      <w:pPr>
        <w:rPr>
          <w:rFonts w:ascii="Copperplate Gothic Light" w:hAnsi="Copperplate Gothic Light"/>
          <w:sz w:val="24"/>
          <w:szCs w:val="24"/>
        </w:rPr>
      </w:pPr>
    </w:p>
    <w:p w14:paraId="526C2C99" w14:textId="10311851" w:rsidR="00E30546" w:rsidRDefault="00E30546" w:rsidP="000965CA">
      <w:pPr>
        <w:rPr>
          <w:rFonts w:ascii="Copperplate Gothic Light" w:hAnsi="Copperplate Gothic Light"/>
          <w:sz w:val="24"/>
          <w:szCs w:val="24"/>
        </w:rPr>
      </w:pPr>
    </w:p>
    <w:p w14:paraId="467E82EA" w14:textId="77777777" w:rsidR="00722CD4" w:rsidRDefault="00722CD4" w:rsidP="000965CA">
      <w:pPr>
        <w:rPr>
          <w:rFonts w:ascii="Copperplate Gothic Light" w:hAnsi="Copperplate Gothic Light"/>
          <w:sz w:val="24"/>
          <w:szCs w:val="24"/>
        </w:rPr>
      </w:pPr>
    </w:p>
    <w:p w14:paraId="1AF7BC01" w14:textId="77777777" w:rsidR="00E30546" w:rsidRPr="00722CD4" w:rsidRDefault="00E30546" w:rsidP="000965CA">
      <w:pPr>
        <w:rPr>
          <w:rFonts w:ascii="Copperplate Gothic Light" w:hAnsi="Copperplate Gothic Light"/>
          <w:b/>
          <w:sz w:val="40"/>
          <w:szCs w:val="40"/>
          <w:lang w:val="en-US"/>
        </w:rPr>
      </w:pPr>
      <w:proofErr w:type="spellStart"/>
      <w:r w:rsidRPr="00722CD4">
        <w:rPr>
          <w:rFonts w:ascii="Copperplate Gothic Light" w:hAnsi="Copperplate Gothic Light"/>
          <w:b/>
          <w:sz w:val="40"/>
          <w:szCs w:val="40"/>
          <w:lang w:val="en-US"/>
        </w:rPr>
        <w:lastRenderedPageBreak/>
        <w:t>Bandes</w:t>
      </w:r>
      <w:proofErr w:type="spellEnd"/>
      <w:r w:rsidRPr="00722CD4">
        <w:rPr>
          <w:rFonts w:ascii="Copperplate Gothic Light" w:hAnsi="Copperplate Gothic Light"/>
          <w:b/>
          <w:sz w:val="40"/>
          <w:szCs w:val="40"/>
          <w:lang w:val="en-US"/>
        </w:rPr>
        <w:t xml:space="preserve"> </w:t>
      </w:r>
      <w:proofErr w:type="spellStart"/>
      <w:r w:rsidRPr="00722CD4">
        <w:rPr>
          <w:rFonts w:ascii="Copperplate Gothic Light" w:hAnsi="Copperplate Gothic Light"/>
          <w:b/>
          <w:sz w:val="40"/>
          <w:szCs w:val="40"/>
          <w:lang w:val="en-US"/>
        </w:rPr>
        <w:t>sonores</w:t>
      </w:r>
      <w:proofErr w:type="spellEnd"/>
      <w:r w:rsidRPr="00722CD4">
        <w:rPr>
          <w:rFonts w:ascii="Copperplate Gothic Light" w:hAnsi="Copperplate Gothic Light"/>
          <w:b/>
          <w:sz w:val="40"/>
          <w:szCs w:val="40"/>
          <w:lang w:val="en-US"/>
        </w:rPr>
        <w:t>:</w:t>
      </w:r>
    </w:p>
    <w:p w14:paraId="2CF444B6" w14:textId="77777777" w:rsidR="00E30546" w:rsidRPr="00722CD4" w:rsidRDefault="00815017" w:rsidP="000965CA">
      <w:pPr>
        <w:rPr>
          <w:rFonts w:ascii="Copperplate Gothic Light" w:hAnsi="Copperplate Gothic Light"/>
          <w:sz w:val="24"/>
          <w:szCs w:val="24"/>
          <w:lang w:val="en-US"/>
        </w:rPr>
      </w:pPr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Non, je ne </w:t>
      </w: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regrette</w:t>
      </w:r>
      <w:proofErr w:type="spellEnd"/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 </w:t>
      </w: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rien</w:t>
      </w:r>
      <w:proofErr w:type="spellEnd"/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- Edith </w:t>
      </w: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piaf</w:t>
      </w:r>
      <w:proofErr w:type="spellEnd"/>
    </w:p>
    <w:p w14:paraId="31FCC57F" w14:textId="77777777" w:rsidR="00815017" w:rsidRPr="00722CD4" w:rsidRDefault="00815017" w:rsidP="000965CA">
      <w:pPr>
        <w:rPr>
          <w:rFonts w:ascii="Copperplate Gothic Light" w:hAnsi="Copperplate Gothic Light"/>
          <w:sz w:val="24"/>
          <w:szCs w:val="24"/>
          <w:lang w:val="en-US"/>
        </w:rPr>
      </w:pPr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Wedding dance- ed </w:t>
      </w: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sheeran</w:t>
      </w:r>
      <w:proofErr w:type="spellEnd"/>
    </w:p>
    <w:p w14:paraId="493168A3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Por una cabeza- Carlos Gardel</w:t>
      </w:r>
    </w:p>
    <w:p w14:paraId="07880458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8 m- Alexandra- rap feminista</w:t>
      </w:r>
    </w:p>
    <w:p w14:paraId="081B5041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Que nadie me levante la voz- bebe</w:t>
      </w:r>
    </w:p>
    <w:p w14:paraId="1AE28E81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Se portaba mal- </w:t>
      </w:r>
      <w:proofErr w:type="spellStart"/>
      <w:r>
        <w:rPr>
          <w:rFonts w:ascii="Copperplate Gothic Light" w:hAnsi="Copperplate Gothic Light"/>
          <w:sz w:val="24"/>
          <w:szCs w:val="24"/>
        </w:rPr>
        <w:t>kany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</w:t>
      </w:r>
      <w:proofErr w:type="spellStart"/>
      <w:r>
        <w:rPr>
          <w:rFonts w:ascii="Copperplate Gothic Light" w:hAnsi="Copperplate Gothic Light"/>
          <w:sz w:val="24"/>
          <w:szCs w:val="24"/>
        </w:rPr>
        <w:t>garcia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&amp; </w:t>
      </w:r>
      <w:proofErr w:type="spellStart"/>
      <w:r>
        <w:rPr>
          <w:rFonts w:ascii="Copperplate Gothic Light" w:hAnsi="Copperplate Gothic Light"/>
          <w:sz w:val="24"/>
          <w:szCs w:val="24"/>
        </w:rPr>
        <w:t>mon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Laferte</w:t>
      </w:r>
    </w:p>
    <w:p w14:paraId="0081A9E2" w14:textId="77777777" w:rsidR="00815017" w:rsidRPr="00722CD4" w:rsidRDefault="00815017" w:rsidP="000965CA">
      <w:pPr>
        <w:rPr>
          <w:rFonts w:ascii="Copperplate Gothic Light" w:hAnsi="Copperplate Gothic Light"/>
          <w:sz w:val="24"/>
          <w:szCs w:val="24"/>
          <w:lang w:val="en-US"/>
        </w:rPr>
      </w:pP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Violín</w:t>
      </w:r>
      <w:proofErr w:type="spellEnd"/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 triste- secret garden</w:t>
      </w:r>
    </w:p>
    <w:p w14:paraId="095EED5D" w14:textId="77777777" w:rsidR="00815017" w:rsidRPr="00722CD4" w:rsidRDefault="00815017" w:rsidP="000965CA">
      <w:pPr>
        <w:rPr>
          <w:rFonts w:ascii="Copperplate Gothic Light" w:hAnsi="Copperplate Gothic Light"/>
          <w:sz w:val="20"/>
          <w:szCs w:val="20"/>
          <w:lang w:val="en-US"/>
        </w:rPr>
      </w:pPr>
      <w:r w:rsidRPr="00722CD4">
        <w:rPr>
          <w:rFonts w:ascii="Copperplate Gothic Light" w:hAnsi="Copperplate Gothic Light"/>
          <w:sz w:val="24"/>
          <w:szCs w:val="24"/>
          <w:lang w:val="en-US"/>
        </w:rPr>
        <w:t xml:space="preserve">Home- </w:t>
      </w:r>
      <w:proofErr w:type="spellStart"/>
      <w:r w:rsidRPr="00722CD4">
        <w:rPr>
          <w:rFonts w:ascii="Copperplate Gothic Light" w:hAnsi="Copperplate Gothic Light"/>
          <w:sz w:val="24"/>
          <w:szCs w:val="24"/>
          <w:lang w:val="en-US"/>
        </w:rPr>
        <w:t>wh</w:t>
      </w:r>
      <w:r w:rsidRPr="00722CD4">
        <w:rPr>
          <w:rFonts w:ascii="Copperplate Gothic Light" w:hAnsi="Copperplate Gothic Light"/>
          <w:sz w:val="20"/>
          <w:szCs w:val="20"/>
          <w:lang w:val="en-US"/>
        </w:rPr>
        <w:t>ALES</w:t>
      </w:r>
      <w:proofErr w:type="spellEnd"/>
      <w:r w:rsidRPr="00722CD4">
        <w:rPr>
          <w:rFonts w:ascii="Copperplate Gothic Light" w:hAnsi="Copperplate Gothic Light"/>
          <w:sz w:val="20"/>
          <w:szCs w:val="20"/>
          <w:lang w:val="en-US"/>
        </w:rPr>
        <w:t>- ARMAND AMAR</w:t>
      </w:r>
    </w:p>
    <w:p w14:paraId="19C4CD59" w14:textId="77777777" w:rsidR="00815017" w:rsidRPr="00722CD4" w:rsidRDefault="00815017" w:rsidP="000965CA">
      <w:pPr>
        <w:rPr>
          <w:rFonts w:ascii="Copperplate Gothic Light" w:hAnsi="Copperplate Gothic Light"/>
          <w:sz w:val="20"/>
          <w:szCs w:val="20"/>
          <w:lang w:val="en-US"/>
        </w:rPr>
      </w:pPr>
    </w:p>
    <w:p w14:paraId="2E069607" w14:textId="77777777" w:rsidR="00815017" w:rsidRPr="00722CD4" w:rsidRDefault="00815017" w:rsidP="000965CA">
      <w:pPr>
        <w:rPr>
          <w:rFonts w:ascii="Copperplate Gothic Light" w:hAnsi="Copperplate Gothic Light"/>
          <w:sz w:val="20"/>
          <w:szCs w:val="20"/>
          <w:lang w:val="en-US"/>
        </w:rPr>
      </w:pPr>
    </w:p>
    <w:p w14:paraId="4DB65FB3" w14:textId="77777777" w:rsidR="00815017" w:rsidRPr="00722CD4" w:rsidRDefault="00815017" w:rsidP="000965CA">
      <w:pPr>
        <w:rPr>
          <w:rFonts w:ascii="Copperplate Gothic Light" w:hAnsi="Copperplate Gothic Light"/>
          <w:sz w:val="24"/>
          <w:szCs w:val="24"/>
          <w:lang w:val="en-US"/>
        </w:rPr>
      </w:pPr>
    </w:p>
    <w:p w14:paraId="68822D5B" w14:textId="77777777" w:rsidR="00815017" w:rsidRPr="00722CD4" w:rsidRDefault="00815017" w:rsidP="000965CA">
      <w:pPr>
        <w:rPr>
          <w:rFonts w:ascii="Copperplate Gothic Light" w:hAnsi="Copperplate Gothic Light"/>
          <w:sz w:val="24"/>
          <w:szCs w:val="24"/>
          <w:lang w:val="en-US"/>
        </w:rPr>
      </w:pPr>
    </w:p>
    <w:p w14:paraId="6512DD9D" w14:textId="77777777" w:rsidR="00E30546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>IMATGES ASSAJOS I PROGRAMA ESTRENA</w:t>
      </w:r>
    </w:p>
    <w:p w14:paraId="1FCCBCE9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</w:p>
    <w:p w14:paraId="0C77E734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noProof/>
          <w:sz w:val="24"/>
          <w:szCs w:val="24"/>
        </w:rPr>
        <w:drawing>
          <wp:inline distT="0" distB="0" distL="0" distR="0" wp14:anchorId="7C1536B0" wp14:editId="54DFF73F">
            <wp:extent cx="5400040" cy="3599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ASSAJO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5DFA" w14:textId="77777777" w:rsidR="00815017" w:rsidRDefault="00815017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noProof/>
          <w:sz w:val="24"/>
          <w:szCs w:val="24"/>
        </w:rPr>
        <w:lastRenderedPageBreak/>
        <w:drawing>
          <wp:inline distT="0" distB="0" distL="0" distR="0" wp14:anchorId="2F1D08B9" wp14:editId="07E47D13">
            <wp:extent cx="4211955" cy="8892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ELL ESTRENA A CALA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207B" w14:textId="77777777" w:rsidR="00A736F2" w:rsidRPr="00F628F0" w:rsidRDefault="00A736F2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F628F0">
        <w:rPr>
          <w:rFonts w:ascii="Copperplate Gothic Light" w:hAnsi="Copperplate Gothic Light"/>
          <w:sz w:val="24"/>
          <w:szCs w:val="24"/>
          <w:lang w:val="ca-ES"/>
        </w:rPr>
        <w:lastRenderedPageBreak/>
        <w:t>PREMSA</w:t>
      </w:r>
    </w:p>
    <w:p w14:paraId="2E59CE73" w14:textId="77777777" w:rsidR="00A736F2" w:rsidRPr="00F628F0" w:rsidRDefault="00A736F2" w:rsidP="000965CA">
      <w:pPr>
        <w:rPr>
          <w:rFonts w:ascii="Copperplate Gothic Light" w:hAnsi="Copperplate Gothic Light"/>
          <w:sz w:val="24"/>
          <w:szCs w:val="24"/>
          <w:lang w:val="ca-ES"/>
        </w:rPr>
      </w:pPr>
    </w:p>
    <w:p w14:paraId="4651DB5B" w14:textId="77777777" w:rsidR="00A736F2" w:rsidRPr="00F628F0" w:rsidRDefault="00A736F2" w:rsidP="000965CA">
      <w:pPr>
        <w:rPr>
          <w:rFonts w:ascii="Copperplate Gothic Light" w:hAnsi="Copperplate Gothic Light"/>
          <w:sz w:val="24"/>
          <w:szCs w:val="24"/>
          <w:lang w:val="ca-ES"/>
        </w:rPr>
      </w:pPr>
      <w:proofErr w:type="spellStart"/>
      <w:r w:rsidRPr="00F628F0">
        <w:rPr>
          <w:rFonts w:ascii="Copperplate Gothic Light" w:hAnsi="Copperplate Gothic Light"/>
          <w:sz w:val="24"/>
          <w:szCs w:val="24"/>
          <w:lang w:val="ca-ES"/>
        </w:rPr>
        <w:t>Monólogos</w:t>
      </w:r>
      <w:proofErr w:type="spellEnd"/>
      <w:r w:rsidRPr="00F628F0">
        <w:rPr>
          <w:rFonts w:ascii="Copperplate Gothic Light" w:hAnsi="Copperplate Gothic Light"/>
          <w:sz w:val="24"/>
          <w:szCs w:val="24"/>
          <w:lang w:val="ca-ES"/>
        </w:rPr>
        <w:t xml:space="preserve"> de la Vagina va ser present a la FITAG( fira internacional</w:t>
      </w:r>
      <w:r w:rsidR="00F628F0" w:rsidRPr="00F628F0">
        <w:rPr>
          <w:rFonts w:ascii="Copperplate Gothic Light" w:hAnsi="Copperplate Gothic Light"/>
          <w:sz w:val="24"/>
          <w:szCs w:val="24"/>
          <w:lang w:val="ca-ES"/>
        </w:rPr>
        <w:t xml:space="preserve"> del teatre amateur de Girona) aconseguint un gran </w:t>
      </w:r>
      <w:r w:rsidR="00F628F0">
        <w:rPr>
          <w:rFonts w:ascii="Copperplate Gothic Light" w:hAnsi="Copperplate Gothic Light"/>
          <w:sz w:val="24"/>
          <w:szCs w:val="24"/>
          <w:lang w:val="ca-ES"/>
        </w:rPr>
        <w:t>è</w:t>
      </w:r>
      <w:r w:rsidR="00F628F0" w:rsidRPr="00F628F0">
        <w:rPr>
          <w:rFonts w:ascii="Copperplate Gothic Light" w:hAnsi="Copperplate Gothic Light"/>
          <w:sz w:val="24"/>
          <w:szCs w:val="24"/>
          <w:lang w:val="ca-ES"/>
        </w:rPr>
        <w:t>xit de la crítica:</w:t>
      </w:r>
    </w:p>
    <w:p w14:paraId="4D591A22" w14:textId="77777777" w:rsidR="00F628F0" w:rsidRPr="00F628F0" w:rsidRDefault="00F628F0" w:rsidP="000965CA">
      <w:pPr>
        <w:rPr>
          <w:rFonts w:ascii="Copperplate Gothic Light" w:hAnsi="Copperplate Gothic Light"/>
          <w:sz w:val="24"/>
          <w:szCs w:val="24"/>
          <w:lang w:val="ca-ES"/>
        </w:rPr>
      </w:pPr>
    </w:p>
    <w:p w14:paraId="6E4C6FA7" w14:textId="77777777" w:rsidR="00F628F0" w:rsidRPr="00F628F0" w:rsidRDefault="00850F8D" w:rsidP="000965CA">
      <w:pPr>
        <w:rPr>
          <w:rFonts w:ascii="Copperplate Gothic Light" w:hAnsi="Copperplate Gothic Light"/>
          <w:sz w:val="24"/>
          <w:szCs w:val="24"/>
          <w:lang w:val="ca-ES"/>
        </w:rPr>
      </w:pPr>
      <w:hyperlink r:id="rId22" w:history="1">
        <w:r w:rsidR="00F628F0" w:rsidRPr="00F628F0">
          <w:rPr>
            <w:rStyle w:val="Hipervnculo"/>
            <w:rFonts w:ascii="Copperplate Gothic Light" w:hAnsi="Copperplate Gothic Light"/>
            <w:sz w:val="24"/>
            <w:szCs w:val="24"/>
            <w:lang w:val="ca-ES"/>
          </w:rPr>
          <w:t>https://twitter.com/xarxateatres/status/1432304593908740097?s=03</w:t>
        </w:r>
      </w:hyperlink>
    </w:p>
    <w:p w14:paraId="056449B1" w14:textId="77777777" w:rsidR="00F628F0" w:rsidRPr="00F628F0" w:rsidRDefault="00850F8D" w:rsidP="000965CA">
      <w:pPr>
        <w:rPr>
          <w:rFonts w:ascii="Copperplate Gothic Light" w:hAnsi="Copperplate Gothic Light"/>
          <w:sz w:val="24"/>
          <w:szCs w:val="24"/>
          <w:lang w:val="ca-ES"/>
        </w:rPr>
      </w:pPr>
      <w:hyperlink r:id="rId23" w:history="1">
        <w:r w:rsidR="00F628F0" w:rsidRPr="00F628F0">
          <w:rPr>
            <w:rStyle w:val="Hipervnculo"/>
            <w:rFonts w:ascii="Copperplate Gothic Light" w:hAnsi="Copperplate Gothic Light"/>
            <w:sz w:val="24"/>
            <w:szCs w:val="24"/>
            <w:lang w:val="ca-ES"/>
          </w:rPr>
          <w:t>https://t.co/uteFzDo019</w:t>
        </w:r>
      </w:hyperlink>
    </w:p>
    <w:p w14:paraId="736BADB1" w14:textId="77777777" w:rsidR="00F628F0" w:rsidRPr="00F628F0" w:rsidRDefault="00F628F0" w:rsidP="000965CA">
      <w:pPr>
        <w:rPr>
          <w:rFonts w:ascii="Copperplate Gothic Light" w:hAnsi="Copperplate Gothic Light"/>
          <w:sz w:val="24"/>
          <w:szCs w:val="24"/>
          <w:lang w:val="ca-ES"/>
        </w:rPr>
      </w:pPr>
    </w:p>
    <w:p w14:paraId="04F34774" w14:textId="77777777" w:rsidR="00F628F0" w:rsidRPr="00F628F0" w:rsidRDefault="00F628F0" w:rsidP="000965CA">
      <w:pPr>
        <w:rPr>
          <w:rFonts w:ascii="Copperplate Gothic Light" w:hAnsi="Copperplate Gothic Light"/>
          <w:sz w:val="24"/>
          <w:szCs w:val="24"/>
          <w:lang w:val="ca-ES"/>
        </w:rPr>
      </w:pPr>
    </w:p>
    <w:p w14:paraId="0408F334" w14:textId="77777777" w:rsidR="00F628F0" w:rsidRPr="00F628F0" w:rsidRDefault="00F628F0" w:rsidP="000965CA">
      <w:pPr>
        <w:rPr>
          <w:rFonts w:ascii="Copperplate Gothic Light" w:hAnsi="Copperplate Gothic Light"/>
          <w:sz w:val="24"/>
          <w:szCs w:val="24"/>
          <w:lang w:val="ca-ES"/>
        </w:rPr>
      </w:pPr>
      <w:r w:rsidRPr="00F628F0">
        <w:rPr>
          <w:rFonts w:ascii="Copperplate Gothic Light" w:hAnsi="Copperplate Gothic Light"/>
          <w:sz w:val="24"/>
          <w:szCs w:val="24"/>
          <w:lang w:val="ca-ES"/>
        </w:rPr>
        <w:t xml:space="preserve">fotografies de l’actuació a </w:t>
      </w:r>
      <w:proofErr w:type="spellStart"/>
      <w:r w:rsidRPr="00F628F0">
        <w:rPr>
          <w:rFonts w:ascii="Copperplate Gothic Light" w:hAnsi="Copperplate Gothic Light"/>
          <w:sz w:val="24"/>
          <w:szCs w:val="24"/>
          <w:lang w:val="ca-ES"/>
        </w:rPr>
        <w:t>fitag-girona</w:t>
      </w:r>
      <w:proofErr w:type="spellEnd"/>
    </w:p>
    <w:p w14:paraId="6666BEFF" w14:textId="77777777" w:rsidR="00F628F0" w:rsidRPr="00F628F0" w:rsidRDefault="00F628F0" w:rsidP="000965CA">
      <w:pPr>
        <w:rPr>
          <w:rFonts w:ascii="Copperplate Gothic Light" w:hAnsi="Copperplate Gothic Light"/>
          <w:sz w:val="24"/>
          <w:szCs w:val="24"/>
          <w:lang w:val="ca-ES"/>
        </w:rPr>
      </w:pPr>
    </w:p>
    <w:p w14:paraId="0EBA23D1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15FCC0FA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  <w:r>
        <w:rPr>
          <w:noProof/>
        </w:rPr>
        <w:drawing>
          <wp:inline distT="0" distB="0" distL="0" distR="0" wp14:anchorId="639EE98A" wp14:editId="62723058">
            <wp:extent cx="5400040" cy="39138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E534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0AFCC014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1D617DFC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402AE14C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4811F5A7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7409E7B9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3B0B9F2A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B5784F" wp14:editId="39D54E75">
            <wp:extent cx="5400040" cy="366752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EAF2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5A7313D7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0BCCF55A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  <w:r>
        <w:rPr>
          <w:noProof/>
        </w:rPr>
        <w:drawing>
          <wp:inline distT="0" distB="0" distL="0" distR="0" wp14:anchorId="472FBD96" wp14:editId="0D891097">
            <wp:extent cx="5400040" cy="31263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33CB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36E8D221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1CD21E99" w14:textId="77777777" w:rsidR="00F628F0" w:rsidRDefault="0049028A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noProof/>
          <w:sz w:val="24"/>
          <w:szCs w:val="24"/>
        </w:rPr>
        <w:lastRenderedPageBreak/>
        <w:drawing>
          <wp:inline distT="0" distB="0" distL="0" distR="0" wp14:anchorId="5E4E3650" wp14:editId="79868382">
            <wp:extent cx="5400040" cy="39497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056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888E" w14:textId="77777777" w:rsidR="0049028A" w:rsidRDefault="0049028A" w:rsidP="000965CA">
      <w:pPr>
        <w:rPr>
          <w:rFonts w:ascii="Copperplate Gothic Light" w:hAnsi="Copperplate Gothic Light"/>
          <w:sz w:val="24"/>
          <w:szCs w:val="24"/>
        </w:rPr>
      </w:pPr>
    </w:p>
    <w:p w14:paraId="643F9988" w14:textId="77777777" w:rsidR="0049028A" w:rsidRDefault="0049028A" w:rsidP="000965CA">
      <w:pPr>
        <w:rPr>
          <w:rFonts w:ascii="Copperplate Gothic Light" w:hAnsi="Copperplate Gothic Light"/>
          <w:sz w:val="24"/>
          <w:szCs w:val="24"/>
        </w:rPr>
      </w:pPr>
    </w:p>
    <w:p w14:paraId="76F1F076" w14:textId="77777777" w:rsidR="0049028A" w:rsidRDefault="0049028A" w:rsidP="000965CA">
      <w:pPr>
        <w:rPr>
          <w:rFonts w:ascii="Copperplate Gothic Light" w:hAnsi="Copperplate Gothic Light"/>
          <w:sz w:val="24"/>
          <w:szCs w:val="24"/>
        </w:rPr>
      </w:pPr>
      <w:r>
        <w:rPr>
          <w:rFonts w:ascii="Copperplate Gothic Light" w:hAnsi="Copperplate Gothic Light"/>
          <w:sz w:val="24"/>
          <w:szCs w:val="24"/>
        </w:rPr>
        <w:t xml:space="preserve">Videoclip en </w:t>
      </w:r>
      <w:proofErr w:type="spellStart"/>
      <w:r>
        <w:rPr>
          <w:rFonts w:ascii="Copperplate Gothic Light" w:hAnsi="Copperplate Gothic Light"/>
          <w:sz w:val="24"/>
          <w:szCs w:val="24"/>
        </w:rPr>
        <w:t>arxiu</w:t>
      </w:r>
      <w:proofErr w:type="spellEnd"/>
      <w:r>
        <w:rPr>
          <w:rFonts w:ascii="Copperplate Gothic Light" w:hAnsi="Copperplate Gothic Light"/>
          <w:sz w:val="24"/>
          <w:szCs w:val="24"/>
        </w:rPr>
        <w:t xml:space="preserve"> que </w:t>
      </w:r>
      <w:proofErr w:type="spellStart"/>
      <w:r>
        <w:rPr>
          <w:rFonts w:ascii="Copperplate Gothic Light" w:hAnsi="Copperplate Gothic Light"/>
          <w:sz w:val="24"/>
          <w:szCs w:val="24"/>
        </w:rPr>
        <w:t>s’acompanya</w:t>
      </w:r>
      <w:proofErr w:type="spellEnd"/>
    </w:p>
    <w:p w14:paraId="3AA2DAF3" w14:textId="77777777" w:rsidR="0049028A" w:rsidRDefault="0049028A" w:rsidP="000965CA">
      <w:pPr>
        <w:rPr>
          <w:rFonts w:ascii="Copperplate Gothic Light" w:hAnsi="Copperplate Gothic Light"/>
          <w:sz w:val="24"/>
          <w:szCs w:val="24"/>
        </w:rPr>
      </w:pPr>
    </w:p>
    <w:p w14:paraId="14B66E54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35B33C05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38126BCD" w14:textId="77777777" w:rsidR="00F628F0" w:rsidRDefault="00F628F0" w:rsidP="000965CA">
      <w:pPr>
        <w:rPr>
          <w:rFonts w:ascii="Copperplate Gothic Light" w:hAnsi="Copperplate Gothic Light"/>
          <w:sz w:val="24"/>
          <w:szCs w:val="24"/>
        </w:rPr>
      </w:pPr>
    </w:p>
    <w:p w14:paraId="35BE6519" w14:textId="77777777" w:rsidR="00A736F2" w:rsidRDefault="00A736F2" w:rsidP="000965CA">
      <w:pPr>
        <w:rPr>
          <w:rFonts w:ascii="Copperplate Gothic Light" w:hAnsi="Copperplate Gothic Light"/>
          <w:sz w:val="24"/>
          <w:szCs w:val="24"/>
        </w:rPr>
      </w:pPr>
    </w:p>
    <w:p w14:paraId="643950D0" w14:textId="77777777" w:rsidR="00A736F2" w:rsidRPr="00C87C1E" w:rsidRDefault="00A736F2" w:rsidP="000965CA">
      <w:pPr>
        <w:rPr>
          <w:rFonts w:ascii="Copperplate Gothic Light" w:hAnsi="Copperplate Gothic Light"/>
          <w:sz w:val="24"/>
          <w:szCs w:val="24"/>
        </w:rPr>
      </w:pPr>
    </w:p>
    <w:sectPr w:rsidR="00A736F2" w:rsidRPr="00C87C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E3C4EB" w14:textId="77777777" w:rsidR="00850F8D" w:rsidRDefault="00850F8D" w:rsidP="000965CA">
      <w:pPr>
        <w:spacing w:after="0" w:line="240" w:lineRule="auto"/>
      </w:pPr>
      <w:r>
        <w:separator/>
      </w:r>
    </w:p>
  </w:endnote>
  <w:endnote w:type="continuationSeparator" w:id="0">
    <w:p w14:paraId="2C9C57A2" w14:textId="77777777" w:rsidR="00850F8D" w:rsidRDefault="00850F8D" w:rsidP="00096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A4665" w14:textId="77777777" w:rsidR="00850F8D" w:rsidRDefault="00850F8D" w:rsidP="000965CA">
      <w:pPr>
        <w:spacing w:after="0" w:line="240" w:lineRule="auto"/>
      </w:pPr>
      <w:r>
        <w:separator/>
      </w:r>
    </w:p>
  </w:footnote>
  <w:footnote w:type="continuationSeparator" w:id="0">
    <w:p w14:paraId="3914D21B" w14:textId="77777777" w:rsidR="00850F8D" w:rsidRDefault="00850F8D" w:rsidP="00096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5CA"/>
    <w:rsid w:val="000965CA"/>
    <w:rsid w:val="00141310"/>
    <w:rsid w:val="00150012"/>
    <w:rsid w:val="00331A17"/>
    <w:rsid w:val="00365D06"/>
    <w:rsid w:val="003E6D16"/>
    <w:rsid w:val="0049028A"/>
    <w:rsid w:val="00664B1D"/>
    <w:rsid w:val="006705A6"/>
    <w:rsid w:val="00722CD4"/>
    <w:rsid w:val="00787053"/>
    <w:rsid w:val="007C7B0C"/>
    <w:rsid w:val="00815017"/>
    <w:rsid w:val="00850F8D"/>
    <w:rsid w:val="00A72018"/>
    <w:rsid w:val="00A736F2"/>
    <w:rsid w:val="00AA4B06"/>
    <w:rsid w:val="00BD1053"/>
    <w:rsid w:val="00C87C1E"/>
    <w:rsid w:val="00E30546"/>
    <w:rsid w:val="00F6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F8B1B"/>
  <w15:chartTrackingRefBased/>
  <w15:docId w15:val="{DF85D25B-3B70-41F7-A884-46F23992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5CA"/>
  </w:style>
  <w:style w:type="paragraph" w:styleId="Piedepgina">
    <w:name w:val="footer"/>
    <w:basedOn w:val="Normal"/>
    <w:link w:val="PiedepginaCar"/>
    <w:uiPriority w:val="99"/>
    <w:unhideWhenUsed/>
    <w:rsid w:val="00096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5CA"/>
  </w:style>
  <w:style w:type="paragraph" w:styleId="NormalWeb">
    <w:name w:val="Normal (Web)"/>
    <w:basedOn w:val="Normal"/>
    <w:uiPriority w:val="99"/>
    <w:semiHidden/>
    <w:unhideWhenUsed/>
    <w:rsid w:val="00C87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F628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2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.wikipedia.org/wiki/1975" TargetMode="External"/><Relationship Id="rId13" Type="http://schemas.openxmlformats.org/officeDocument/2006/relationships/hyperlink" Target="https://ca.wikipedia.org/wiki/Sally_Field" TargetMode="External"/><Relationship Id="rId18" Type="http://schemas.openxmlformats.org/officeDocument/2006/relationships/hyperlink" Target="https://ca.wikipedia.org/wiki/Psicoterapeuta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5.jpg"/><Relationship Id="rId7" Type="http://schemas.openxmlformats.org/officeDocument/2006/relationships/image" Target="media/image2.jpg"/><Relationship Id="rId12" Type="http://schemas.openxmlformats.org/officeDocument/2006/relationships/hyperlink" Target="https://ca.wikipedia.org/wiki/2004" TargetMode="External"/><Relationship Id="rId17" Type="http://schemas.openxmlformats.org/officeDocument/2006/relationships/hyperlink" Target="https://ca.wikipedia.org/wiki/Bisexualitat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ca.wikipedia.org/wiki/Texas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a.wikipedia.org/wiki/Pacifisme" TargetMode="External"/><Relationship Id="rId24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ca.wikipedia.org/w/index.php?title=Christine_Lahti&amp;action=edit&amp;redlink=1" TargetMode="External"/><Relationship Id="rId23" Type="http://schemas.openxmlformats.org/officeDocument/2006/relationships/hyperlink" Target="https://t.co/uteFzDo019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a.wikipedia.org/wiki/Performance" TargetMode="External"/><Relationship Id="rId19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s://ca.wikipedia.org/w/index.php?title=Dylan_McDermott&amp;action=edit&amp;redlink=1" TargetMode="External"/><Relationship Id="rId14" Type="http://schemas.openxmlformats.org/officeDocument/2006/relationships/hyperlink" Target="https://ca.wikipedia.org/wiki/Jane_Fonda" TargetMode="External"/><Relationship Id="rId22" Type="http://schemas.openxmlformats.org/officeDocument/2006/relationships/hyperlink" Target="https://twitter.com/xarxateatres/status/1432304593908740097?s=03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919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Ponent 20</dc:creator>
  <cp:keywords/>
  <dc:description/>
  <cp:lastModifiedBy>Productora23 Productora23</cp:lastModifiedBy>
  <cp:revision>5</cp:revision>
  <cp:lastPrinted>2021-05-05T09:10:00Z</cp:lastPrinted>
  <dcterms:created xsi:type="dcterms:W3CDTF">2021-09-22T09:55:00Z</dcterms:created>
  <dcterms:modified xsi:type="dcterms:W3CDTF">2021-09-28T13:08:00Z</dcterms:modified>
</cp:coreProperties>
</file>